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03211" w14:textId="4686F878" w:rsidR="00636F81" w:rsidRPr="00636F81" w:rsidRDefault="00AE118C" w:rsidP="00636F81">
      <w:pPr>
        <w:jc w:val="center"/>
        <w:rPr>
          <w:rFonts w:ascii="Cambria" w:hAnsi="Cambria"/>
          <w:color w:val="000000" w:themeColor="text1"/>
        </w:rPr>
      </w:pPr>
      <w:r>
        <w:rPr>
          <w:rFonts w:ascii="Cambria" w:hAnsi="Cambria"/>
          <w:color w:val="000000" w:themeColor="text1"/>
        </w:rPr>
        <w:t>Tsinghua Summer School</w:t>
      </w:r>
      <w:r w:rsidR="00636F81" w:rsidRPr="00636F81">
        <w:rPr>
          <w:rFonts w:ascii="Cambria" w:hAnsi="Cambria"/>
          <w:color w:val="000000" w:themeColor="text1"/>
        </w:rPr>
        <w:tab/>
      </w:r>
      <w:r w:rsidR="00636F81" w:rsidRPr="00636F81">
        <w:rPr>
          <w:rFonts w:ascii="Cambria" w:hAnsi="Cambria"/>
          <w:color w:val="000000" w:themeColor="text1"/>
        </w:rPr>
        <w:tab/>
        <w:t xml:space="preserve">Homework #1 </w:t>
      </w:r>
    </w:p>
    <w:p w14:paraId="240B59EB" w14:textId="6589B5BA" w:rsidR="00292C0F" w:rsidRPr="00636F81" w:rsidRDefault="00636F81" w:rsidP="00636F81">
      <w:pPr>
        <w:jc w:val="center"/>
        <w:rPr>
          <w:rFonts w:ascii="Cambria" w:hAnsi="Cambria"/>
          <w:color w:val="000000" w:themeColor="text1"/>
        </w:rPr>
      </w:pPr>
      <w:r w:rsidRPr="00636F81">
        <w:rPr>
          <w:rFonts w:ascii="Cambria" w:hAnsi="Cambria"/>
          <w:color w:val="000000" w:themeColor="text1"/>
        </w:rPr>
        <w:t xml:space="preserve">Delivered on </w:t>
      </w:r>
      <w:r w:rsidR="00AE118C">
        <w:rPr>
          <w:rFonts w:ascii="Cambria" w:hAnsi="Cambria"/>
          <w:color w:val="000000" w:themeColor="text1"/>
        </w:rPr>
        <w:t>August 3</w:t>
      </w:r>
      <w:r w:rsidR="00AE118C" w:rsidRPr="00AE118C">
        <w:rPr>
          <w:rFonts w:ascii="Cambria" w:hAnsi="Cambria"/>
          <w:color w:val="000000" w:themeColor="text1"/>
          <w:vertAlign w:val="superscript"/>
        </w:rPr>
        <w:t>rd</w:t>
      </w:r>
      <w:r w:rsidR="00AE118C">
        <w:rPr>
          <w:rFonts w:ascii="Cambria" w:hAnsi="Cambria"/>
          <w:color w:val="000000" w:themeColor="text1"/>
        </w:rPr>
        <w:t xml:space="preserve"> </w:t>
      </w:r>
      <w:r w:rsidRPr="00636F81">
        <w:rPr>
          <w:rFonts w:ascii="Cambria" w:hAnsi="Cambria"/>
          <w:color w:val="000000" w:themeColor="text1"/>
        </w:rPr>
        <w:tab/>
      </w:r>
      <w:r w:rsidRPr="00636F81">
        <w:rPr>
          <w:rFonts w:ascii="Cambria" w:hAnsi="Cambria"/>
          <w:color w:val="000000" w:themeColor="text1"/>
        </w:rPr>
        <w:tab/>
        <w:t xml:space="preserve">Submitted by </w:t>
      </w:r>
      <w:r w:rsidR="00AE118C">
        <w:rPr>
          <w:rFonts w:ascii="Cambria" w:hAnsi="Cambria"/>
          <w:color w:val="000000" w:themeColor="text1"/>
        </w:rPr>
        <w:t>August 4</w:t>
      </w:r>
      <w:r w:rsidR="00AE118C" w:rsidRPr="00AE118C">
        <w:rPr>
          <w:rFonts w:ascii="Cambria" w:hAnsi="Cambria"/>
          <w:color w:val="000000" w:themeColor="text1"/>
          <w:vertAlign w:val="superscript"/>
        </w:rPr>
        <w:t>th</w:t>
      </w:r>
      <w:r w:rsidR="00AE118C">
        <w:rPr>
          <w:rFonts w:ascii="Cambria" w:hAnsi="Cambria"/>
          <w:color w:val="000000" w:themeColor="text1"/>
        </w:rPr>
        <w:t xml:space="preserve"> </w:t>
      </w:r>
    </w:p>
    <w:p w14:paraId="51D9D486" w14:textId="77777777" w:rsidR="00636F81" w:rsidRPr="00636F81" w:rsidRDefault="00636F81" w:rsidP="00636F81">
      <w:pPr>
        <w:rPr>
          <w:rFonts w:ascii="Cambria" w:hAnsi="Cambria"/>
          <w:color w:val="000000" w:themeColor="text1"/>
        </w:rPr>
      </w:pPr>
    </w:p>
    <w:p w14:paraId="1E7781A4" w14:textId="161C3FEC" w:rsidR="00636F81" w:rsidRDefault="00636F81" w:rsidP="00636F81">
      <w:pPr>
        <w:rPr>
          <w:rFonts w:ascii="Cambria" w:hAnsi="Cambria"/>
          <w:color w:val="000000" w:themeColor="text1"/>
        </w:rPr>
      </w:pPr>
      <w:r>
        <w:rPr>
          <w:rFonts w:ascii="Cambria" w:hAnsi="Cambria"/>
          <w:color w:val="000000" w:themeColor="text1"/>
        </w:rPr>
        <w:t xml:space="preserve">HW #1: </w:t>
      </w:r>
      <w:r w:rsidRPr="00636F81">
        <w:rPr>
          <w:rFonts w:ascii="Cambria" w:hAnsi="Cambria"/>
          <w:color w:val="000000" w:themeColor="text1"/>
        </w:rPr>
        <w:t>Thermodynamics History with AI Assistance</w:t>
      </w:r>
    </w:p>
    <w:p w14:paraId="46517A32" w14:textId="77777777" w:rsidR="00636F81" w:rsidRPr="00636F81" w:rsidRDefault="00636F81" w:rsidP="00636F81">
      <w:pPr>
        <w:rPr>
          <w:rFonts w:ascii="Cambria" w:hAnsi="Cambria"/>
          <w:b/>
          <w:bCs/>
          <w:color w:val="000000" w:themeColor="text1"/>
        </w:rPr>
      </w:pPr>
      <w:r w:rsidRPr="00636F81">
        <w:rPr>
          <w:rFonts w:ascii="Cambria" w:hAnsi="Cambria"/>
          <w:b/>
          <w:bCs/>
          <w:color w:val="000000" w:themeColor="text1"/>
        </w:rPr>
        <w:t>Goal</w:t>
      </w:r>
    </w:p>
    <w:p w14:paraId="3EC9A043" w14:textId="77777777" w:rsidR="00636F81" w:rsidRDefault="00636F81" w:rsidP="00636F81">
      <w:pPr>
        <w:rPr>
          <w:rFonts w:ascii="Cambria" w:hAnsi="Cambria"/>
          <w:color w:val="000000" w:themeColor="text1"/>
        </w:rPr>
      </w:pPr>
      <w:r w:rsidRPr="00636F81">
        <w:rPr>
          <w:rFonts w:ascii="Cambria" w:hAnsi="Cambria"/>
          <w:color w:val="000000" w:themeColor="text1"/>
        </w:rPr>
        <w:t xml:space="preserve">Use AI to synthesize the historical development of thermodynamics and </w:t>
      </w:r>
      <w:r w:rsidRPr="00636F81">
        <w:rPr>
          <w:rFonts w:ascii="Cambria" w:hAnsi="Cambria"/>
          <w:b/>
          <w:bCs/>
          <w:color w:val="000000" w:themeColor="text1"/>
        </w:rPr>
        <w:t>critically evaluate</w:t>
      </w:r>
      <w:r w:rsidRPr="00636F81">
        <w:rPr>
          <w:rFonts w:ascii="Cambria" w:hAnsi="Cambria"/>
          <w:color w:val="000000" w:themeColor="text1"/>
        </w:rPr>
        <w:t xml:space="preserve"> why early ideas were persuasive but incomplete.</w:t>
      </w:r>
    </w:p>
    <w:p w14:paraId="7656F926" w14:textId="77777777" w:rsidR="00636F81" w:rsidRPr="00636F81" w:rsidRDefault="00636F81" w:rsidP="00636F81">
      <w:pPr>
        <w:rPr>
          <w:rFonts w:ascii="Cambria" w:hAnsi="Cambria"/>
          <w:b/>
          <w:bCs/>
          <w:color w:val="000000" w:themeColor="text1"/>
        </w:rPr>
      </w:pPr>
      <w:r w:rsidRPr="00636F81">
        <w:rPr>
          <w:rFonts w:ascii="Cambria" w:hAnsi="Cambria"/>
          <w:b/>
          <w:bCs/>
          <w:color w:val="000000" w:themeColor="text1"/>
        </w:rPr>
        <w:t>Allowed tools</w:t>
      </w:r>
    </w:p>
    <w:p w14:paraId="01A12CB5" w14:textId="385C0638" w:rsidR="00636F81" w:rsidRDefault="00636F81" w:rsidP="00636F81">
      <w:pPr>
        <w:rPr>
          <w:rFonts w:ascii="Cambria" w:hAnsi="Cambria"/>
          <w:color w:val="000000" w:themeColor="text1"/>
        </w:rPr>
      </w:pPr>
      <w:r w:rsidRPr="001F36B2">
        <w:rPr>
          <w:rFonts w:ascii="Segoe UI Emoji" w:hAnsi="Segoe UI Emoji" w:cs="Segoe UI Emoji"/>
          <w:color w:val="000000" w:themeColor="text1"/>
          <w:highlight w:val="yellow"/>
        </w:rPr>
        <w:t>✅</w:t>
      </w:r>
      <w:r w:rsidRPr="00636F81">
        <w:rPr>
          <w:rFonts w:ascii="Cambria" w:hAnsi="Cambria"/>
          <w:color w:val="000000" w:themeColor="text1"/>
        </w:rPr>
        <w:t xml:space="preserve"> AI tools are allowed (ChatGPT, Claude, Gemini, </w:t>
      </w:r>
      <w:r w:rsidR="004E3D58">
        <w:rPr>
          <w:rFonts w:ascii="Cambria" w:hAnsi="Cambria"/>
          <w:color w:val="000000" w:themeColor="text1"/>
        </w:rPr>
        <w:t xml:space="preserve">Perplexity, </w:t>
      </w:r>
      <w:r w:rsidRPr="00636F81">
        <w:rPr>
          <w:rFonts w:ascii="Cambria" w:hAnsi="Cambria"/>
          <w:color w:val="000000" w:themeColor="text1"/>
        </w:rPr>
        <w:t>etc.)</w:t>
      </w:r>
      <w:r w:rsidRPr="00636F81">
        <w:rPr>
          <w:rFonts w:ascii="Cambria" w:hAnsi="Cambria"/>
          <w:color w:val="000000" w:themeColor="text1"/>
        </w:rPr>
        <w:br/>
      </w:r>
      <w:r w:rsidRPr="001F36B2">
        <w:rPr>
          <w:rFonts w:ascii="Segoe UI Emoji" w:hAnsi="Segoe UI Emoji" w:cs="Segoe UI Emoji"/>
          <w:color w:val="000000" w:themeColor="text1"/>
          <w:highlight w:val="yellow"/>
        </w:rPr>
        <w:t>✅</w:t>
      </w:r>
      <w:r w:rsidRPr="00636F81">
        <w:rPr>
          <w:rFonts w:ascii="Cambria" w:hAnsi="Cambria"/>
          <w:color w:val="000000" w:themeColor="text1"/>
        </w:rPr>
        <w:t xml:space="preserve"> Wikipedia is allowed as a starting map</w:t>
      </w:r>
      <w:r w:rsidRPr="00636F81">
        <w:rPr>
          <w:rFonts w:ascii="Cambria" w:hAnsi="Cambria"/>
          <w:color w:val="000000" w:themeColor="text1"/>
        </w:rPr>
        <w:br/>
      </w:r>
      <w:r w:rsidRPr="001F36B2">
        <w:rPr>
          <w:rFonts w:ascii="Segoe UI Emoji" w:hAnsi="Segoe UI Emoji" w:cs="Segoe UI Emoji"/>
          <w:color w:val="000000" w:themeColor="text1"/>
          <w:highlight w:val="yellow"/>
        </w:rPr>
        <w:t>✅</w:t>
      </w:r>
      <w:r w:rsidRPr="00636F81">
        <w:rPr>
          <w:rFonts w:ascii="Cambria" w:hAnsi="Cambria"/>
          <w:color w:val="000000" w:themeColor="text1"/>
        </w:rPr>
        <w:t xml:space="preserve"> Primary and reliable secondary sources required for final write-up</w:t>
      </w:r>
      <w:r w:rsidRPr="00636F81">
        <w:rPr>
          <w:rFonts w:ascii="Cambria" w:hAnsi="Cambria"/>
          <w:color w:val="000000" w:themeColor="text1"/>
        </w:rPr>
        <w:br/>
      </w:r>
      <w:r w:rsidRPr="001F36B2">
        <w:rPr>
          <w:rFonts w:ascii="Segoe UI Emoji" w:hAnsi="Segoe UI Emoji" w:cs="Segoe UI Emoji"/>
          <w:color w:val="EE0000"/>
        </w:rPr>
        <w:t>❌</w:t>
      </w:r>
      <w:r w:rsidRPr="00636F81">
        <w:rPr>
          <w:rFonts w:ascii="Cambria" w:hAnsi="Cambria"/>
          <w:color w:val="000000" w:themeColor="text1"/>
        </w:rPr>
        <w:t xml:space="preserve"> Copy–paste AI output without checking sources is not accepted</w:t>
      </w:r>
    </w:p>
    <w:p w14:paraId="3FAC7989" w14:textId="77777777" w:rsidR="00636F81" w:rsidRPr="00636F81" w:rsidRDefault="00636F81" w:rsidP="00636F81">
      <w:pPr>
        <w:rPr>
          <w:rFonts w:ascii="Cambria" w:hAnsi="Cambria"/>
          <w:color w:val="000000" w:themeColor="text1"/>
        </w:rPr>
      </w:pPr>
      <w:r w:rsidRPr="00636F81">
        <w:rPr>
          <w:rFonts w:ascii="Cambria" w:hAnsi="Cambria"/>
          <w:color w:val="000000" w:themeColor="text1"/>
        </w:rPr>
        <w:t>Ask AI to answer:</w:t>
      </w:r>
    </w:p>
    <w:p w14:paraId="56BF4C31" w14:textId="77777777" w:rsidR="00636F81" w:rsidRPr="00636F81" w:rsidRDefault="00636F81" w:rsidP="00636F81">
      <w:pPr>
        <w:numPr>
          <w:ilvl w:val="0"/>
          <w:numId w:val="1"/>
        </w:numPr>
        <w:rPr>
          <w:rFonts w:ascii="Cambria" w:hAnsi="Cambria"/>
          <w:color w:val="000000" w:themeColor="text1"/>
        </w:rPr>
      </w:pPr>
      <w:r w:rsidRPr="00636F81">
        <w:rPr>
          <w:rFonts w:ascii="Cambria" w:hAnsi="Cambria"/>
          <w:b/>
          <w:bCs/>
          <w:color w:val="000000" w:themeColor="text1"/>
        </w:rPr>
        <w:t>What is the Carnot cycle?</w:t>
      </w:r>
    </w:p>
    <w:p w14:paraId="03DAE253" w14:textId="77777777" w:rsidR="00636F81" w:rsidRPr="00636F81" w:rsidRDefault="00636F81" w:rsidP="00636F81">
      <w:pPr>
        <w:numPr>
          <w:ilvl w:val="0"/>
          <w:numId w:val="2"/>
        </w:numPr>
        <w:rPr>
          <w:rFonts w:ascii="Cambria" w:hAnsi="Cambria"/>
          <w:color w:val="000000" w:themeColor="text1"/>
        </w:rPr>
      </w:pPr>
      <w:r w:rsidRPr="00636F81">
        <w:rPr>
          <w:rFonts w:ascii="Cambria" w:hAnsi="Cambria"/>
          <w:color w:val="000000" w:themeColor="text1"/>
        </w:rPr>
        <w:t>What processes make it up?</w:t>
      </w:r>
    </w:p>
    <w:p w14:paraId="7F293A8D" w14:textId="77777777" w:rsidR="00636F81" w:rsidRPr="00636F81" w:rsidRDefault="00636F81" w:rsidP="00636F81">
      <w:pPr>
        <w:numPr>
          <w:ilvl w:val="0"/>
          <w:numId w:val="2"/>
        </w:numPr>
        <w:rPr>
          <w:rFonts w:ascii="Cambria" w:hAnsi="Cambria"/>
          <w:color w:val="000000" w:themeColor="text1"/>
        </w:rPr>
      </w:pPr>
      <w:r w:rsidRPr="00636F81">
        <w:rPr>
          <w:rFonts w:ascii="Cambria" w:hAnsi="Cambria"/>
          <w:color w:val="000000" w:themeColor="text1"/>
        </w:rPr>
        <w:t>Why is it reversible and ideal?</w:t>
      </w:r>
    </w:p>
    <w:p w14:paraId="6BB84076" w14:textId="77777777" w:rsidR="00636F81" w:rsidRPr="00636F81" w:rsidRDefault="00636F81" w:rsidP="00636F81">
      <w:pPr>
        <w:numPr>
          <w:ilvl w:val="0"/>
          <w:numId w:val="3"/>
        </w:numPr>
        <w:rPr>
          <w:rFonts w:ascii="Cambria" w:hAnsi="Cambria"/>
          <w:color w:val="000000" w:themeColor="text1"/>
        </w:rPr>
      </w:pPr>
      <w:r w:rsidRPr="00636F81">
        <w:rPr>
          <w:rFonts w:ascii="Cambria" w:hAnsi="Cambria"/>
          <w:b/>
          <w:bCs/>
          <w:color w:val="000000" w:themeColor="text1"/>
        </w:rPr>
        <w:t>What is the caloric theory of heat?</w:t>
      </w:r>
    </w:p>
    <w:p w14:paraId="168DD7D8" w14:textId="77777777" w:rsidR="00636F81" w:rsidRPr="00636F81" w:rsidRDefault="00636F81" w:rsidP="00636F81">
      <w:pPr>
        <w:numPr>
          <w:ilvl w:val="0"/>
          <w:numId w:val="4"/>
        </w:numPr>
        <w:rPr>
          <w:rFonts w:ascii="Cambria" w:hAnsi="Cambria"/>
          <w:color w:val="000000" w:themeColor="text1"/>
        </w:rPr>
      </w:pPr>
      <w:r w:rsidRPr="00636F81">
        <w:rPr>
          <w:rFonts w:ascii="Cambria" w:hAnsi="Cambria"/>
          <w:color w:val="000000" w:themeColor="text1"/>
        </w:rPr>
        <w:t>What did “caloric” mean historically?</w:t>
      </w:r>
    </w:p>
    <w:p w14:paraId="5A9E3F60" w14:textId="77777777" w:rsidR="00636F81" w:rsidRPr="00636F81" w:rsidRDefault="00636F81" w:rsidP="00636F81">
      <w:pPr>
        <w:numPr>
          <w:ilvl w:val="0"/>
          <w:numId w:val="4"/>
        </w:numPr>
        <w:rPr>
          <w:rFonts w:ascii="Cambria" w:hAnsi="Cambria"/>
          <w:color w:val="000000" w:themeColor="text1"/>
        </w:rPr>
      </w:pPr>
      <w:r w:rsidRPr="00636F81">
        <w:rPr>
          <w:rFonts w:ascii="Cambria" w:hAnsi="Cambria"/>
          <w:color w:val="000000" w:themeColor="text1"/>
        </w:rPr>
        <w:t>Why did people believe it?</w:t>
      </w:r>
    </w:p>
    <w:p w14:paraId="03F231C7" w14:textId="77777777" w:rsidR="00636F81" w:rsidRPr="00636F81" w:rsidRDefault="00636F81" w:rsidP="00636F81">
      <w:pPr>
        <w:numPr>
          <w:ilvl w:val="0"/>
          <w:numId w:val="5"/>
        </w:numPr>
        <w:rPr>
          <w:rFonts w:ascii="Cambria" w:hAnsi="Cambria"/>
          <w:color w:val="000000" w:themeColor="text1"/>
        </w:rPr>
      </w:pPr>
      <w:r w:rsidRPr="00636F81">
        <w:rPr>
          <w:rFonts w:ascii="Cambria" w:hAnsi="Cambria"/>
          <w:b/>
          <w:bCs/>
          <w:color w:val="000000" w:themeColor="text1"/>
        </w:rPr>
        <w:t>Why was caloric theory wrong, but popular for so long?</w:t>
      </w:r>
    </w:p>
    <w:p w14:paraId="7D6C41FB" w14:textId="77777777" w:rsidR="00636F81" w:rsidRPr="00636F81" w:rsidRDefault="00636F81" w:rsidP="00636F81">
      <w:pPr>
        <w:numPr>
          <w:ilvl w:val="0"/>
          <w:numId w:val="6"/>
        </w:numPr>
        <w:rPr>
          <w:rFonts w:ascii="Cambria" w:hAnsi="Cambria"/>
          <w:color w:val="000000" w:themeColor="text1"/>
        </w:rPr>
      </w:pPr>
      <w:r w:rsidRPr="00636F81">
        <w:rPr>
          <w:rFonts w:ascii="Cambria" w:hAnsi="Cambria"/>
          <w:color w:val="000000" w:themeColor="text1"/>
        </w:rPr>
        <w:t>What observations supported it?</w:t>
      </w:r>
    </w:p>
    <w:p w14:paraId="3D2C3E35" w14:textId="77777777" w:rsidR="00636F81" w:rsidRPr="00636F81" w:rsidRDefault="00636F81" w:rsidP="00636F81">
      <w:pPr>
        <w:numPr>
          <w:ilvl w:val="0"/>
          <w:numId w:val="6"/>
        </w:numPr>
        <w:rPr>
          <w:rFonts w:ascii="Cambria" w:hAnsi="Cambria"/>
          <w:color w:val="000000" w:themeColor="text1"/>
        </w:rPr>
      </w:pPr>
      <w:r w:rsidRPr="00636F81">
        <w:rPr>
          <w:rFonts w:ascii="Cambria" w:hAnsi="Cambria"/>
          <w:color w:val="000000" w:themeColor="text1"/>
        </w:rPr>
        <w:t>What observations contradicted it?</w:t>
      </w:r>
    </w:p>
    <w:p w14:paraId="655B5330" w14:textId="77777777" w:rsidR="00636F81" w:rsidRPr="00636F81" w:rsidRDefault="00636F81" w:rsidP="00636F81">
      <w:pPr>
        <w:numPr>
          <w:ilvl w:val="0"/>
          <w:numId w:val="7"/>
        </w:numPr>
        <w:rPr>
          <w:rFonts w:ascii="Cambria" w:hAnsi="Cambria"/>
          <w:color w:val="000000" w:themeColor="text1"/>
        </w:rPr>
      </w:pPr>
      <w:r w:rsidRPr="00636F81">
        <w:rPr>
          <w:rFonts w:ascii="Cambria" w:hAnsi="Cambria"/>
          <w:b/>
          <w:bCs/>
          <w:color w:val="000000" w:themeColor="text1"/>
        </w:rPr>
        <w:t>How did Clausius introduce entropy?</w:t>
      </w:r>
    </w:p>
    <w:p w14:paraId="7B9353C4" w14:textId="77777777" w:rsidR="00636F81" w:rsidRPr="00636F81" w:rsidRDefault="00636F81" w:rsidP="00636F81">
      <w:pPr>
        <w:numPr>
          <w:ilvl w:val="0"/>
          <w:numId w:val="8"/>
        </w:numPr>
        <w:rPr>
          <w:rFonts w:ascii="Cambria" w:hAnsi="Cambria"/>
          <w:color w:val="000000" w:themeColor="text1"/>
        </w:rPr>
      </w:pPr>
      <w:r w:rsidRPr="00636F81">
        <w:rPr>
          <w:rFonts w:ascii="Cambria" w:hAnsi="Cambria"/>
          <w:color w:val="000000" w:themeColor="text1"/>
        </w:rPr>
        <w:t>What problem was he solving?</w:t>
      </w:r>
    </w:p>
    <w:p w14:paraId="5E0185A8" w14:textId="665C51A7" w:rsidR="00636F81" w:rsidRPr="00636F81" w:rsidRDefault="00636F81" w:rsidP="00636F81">
      <w:pPr>
        <w:numPr>
          <w:ilvl w:val="0"/>
          <w:numId w:val="8"/>
        </w:numPr>
        <w:rPr>
          <w:rFonts w:ascii="Cambria" w:hAnsi="Cambria"/>
          <w:color w:val="000000" w:themeColor="text1"/>
        </w:rPr>
      </w:pPr>
      <w:r w:rsidRPr="00636F81">
        <w:rPr>
          <w:rFonts w:ascii="Cambria" w:hAnsi="Cambria"/>
          <w:color w:val="000000" w:themeColor="text1"/>
        </w:rPr>
        <w:t xml:space="preserve">What does </w:t>
      </w:r>
      <m:oMath>
        <m:r>
          <m:rPr>
            <m:sty m:val="p"/>
          </m:rPr>
          <w:rPr>
            <w:rFonts w:ascii="Cambria Math" w:hAnsi="Cambria Math"/>
            <w:color w:val="000000" w:themeColor="text1"/>
          </w:rPr>
          <m:t>Δ</m:t>
        </m:r>
        <m:r>
          <w:rPr>
            <w:rFonts w:ascii="Cambria Math" w:hAnsi="Cambria Math"/>
            <w:color w:val="000000" w:themeColor="text1"/>
          </w:rPr>
          <m:t>S=∫</m:t>
        </m:r>
        <m:f>
          <m:fPr>
            <m:ctrlPr>
              <w:rPr>
                <w:rFonts w:ascii="Cambria Math" w:hAnsi="Cambria Math"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δ</m:t>
            </m:r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Q</m:t>
                </m:r>
              </m:e>
              <m:sub>
                <m:r>
                  <m:rPr>
                    <m:nor/>
                  </m:rPr>
                  <w:rPr>
                    <w:rFonts w:ascii="Cambria" w:hAnsi="Cambria"/>
                    <w:color w:val="000000" w:themeColor="text1"/>
                  </w:rPr>
                  <m:t>rev</m:t>
                </m:r>
              </m:sub>
            </m:sSub>
          </m:num>
          <m:den>
            <m:r>
              <w:rPr>
                <w:rFonts w:ascii="Cambria Math" w:hAnsi="Cambria Math"/>
                <w:color w:val="000000" w:themeColor="text1"/>
              </w:rPr>
              <m:t>T</m:t>
            </m:r>
          </m:den>
        </m:f>
      </m:oMath>
      <w:r w:rsidRPr="00636F81">
        <w:rPr>
          <w:rFonts w:ascii="Cambria" w:hAnsi="Cambria"/>
          <w:color w:val="000000" w:themeColor="text1"/>
        </w:rPr>
        <w:t>mean?</w:t>
      </w:r>
    </w:p>
    <w:p w14:paraId="18DE4B39" w14:textId="77777777" w:rsidR="00636F81" w:rsidRPr="00636F81" w:rsidRDefault="00636F81" w:rsidP="00636F81">
      <w:pPr>
        <w:rPr>
          <w:rFonts w:ascii="Cambria" w:hAnsi="Cambria"/>
          <w:color w:val="000000" w:themeColor="text1"/>
        </w:rPr>
      </w:pPr>
    </w:p>
    <w:p w14:paraId="4C5CA7B4" w14:textId="77777777" w:rsidR="00636F81" w:rsidRPr="00636F81" w:rsidRDefault="00636F81" w:rsidP="00636F81">
      <w:pPr>
        <w:rPr>
          <w:rFonts w:ascii="Cambria" w:hAnsi="Cambria"/>
          <w:color w:val="000000" w:themeColor="text1"/>
        </w:rPr>
      </w:pPr>
    </w:p>
    <w:p w14:paraId="1D04F0B8" w14:textId="63699BE5" w:rsidR="00250577" w:rsidRPr="00250577" w:rsidRDefault="00250577" w:rsidP="00250577">
      <w:pPr>
        <w:rPr>
          <w:rFonts w:ascii="Cambria" w:hAnsi="Cambria"/>
        </w:rPr>
      </w:pPr>
      <w:r w:rsidRPr="00250577">
        <w:rPr>
          <w:rFonts w:ascii="Cambria" w:hAnsi="Cambria"/>
          <w:b/>
          <w:bCs/>
        </w:rPr>
        <w:lastRenderedPageBreak/>
        <w:t>HW-1 Instructions (AI is allowed)</w:t>
      </w:r>
      <w:r>
        <w:rPr>
          <w:rFonts w:ascii="Cambria" w:hAnsi="Cambria"/>
          <w:b/>
          <w:bCs/>
        </w:rPr>
        <w:t xml:space="preserve"> – AI policy</w:t>
      </w:r>
    </w:p>
    <w:p w14:paraId="61938321" w14:textId="77777777" w:rsidR="00250577" w:rsidRPr="00250577" w:rsidRDefault="00250577" w:rsidP="00250577">
      <w:pPr>
        <w:numPr>
          <w:ilvl w:val="0"/>
          <w:numId w:val="10"/>
        </w:numPr>
        <w:rPr>
          <w:rFonts w:ascii="Cambria" w:hAnsi="Cambria"/>
        </w:rPr>
      </w:pPr>
      <w:r w:rsidRPr="00250577">
        <w:rPr>
          <w:rFonts w:ascii="Cambria" w:hAnsi="Cambria"/>
        </w:rPr>
        <w:t>Use AI to help you understand, but write your final answer in your own words.</w:t>
      </w:r>
    </w:p>
    <w:p w14:paraId="731A8358" w14:textId="77777777" w:rsidR="00250577" w:rsidRPr="00250577" w:rsidRDefault="00250577" w:rsidP="00250577">
      <w:pPr>
        <w:numPr>
          <w:ilvl w:val="0"/>
          <w:numId w:val="10"/>
        </w:numPr>
        <w:rPr>
          <w:rFonts w:ascii="Cambria" w:hAnsi="Cambria"/>
        </w:rPr>
      </w:pPr>
      <w:r w:rsidRPr="00250577">
        <w:rPr>
          <w:rFonts w:ascii="Cambria" w:hAnsi="Cambria"/>
        </w:rPr>
        <w:t xml:space="preserve">Include at least </w:t>
      </w:r>
      <w:r w:rsidRPr="00250577">
        <w:rPr>
          <w:rFonts w:ascii="Cambria" w:hAnsi="Cambria"/>
          <w:b/>
          <w:bCs/>
        </w:rPr>
        <w:t>3 references</w:t>
      </w:r>
      <w:r w:rsidRPr="00250577">
        <w:rPr>
          <w:rFonts w:ascii="Cambria" w:hAnsi="Cambria"/>
        </w:rPr>
        <w:t xml:space="preserve"> (textbook, lecture notes, original sources, Britannica, etc.).</w:t>
      </w:r>
    </w:p>
    <w:p w14:paraId="5B2DB88F" w14:textId="77777777" w:rsidR="00250577" w:rsidRPr="00250577" w:rsidRDefault="00250577" w:rsidP="00250577">
      <w:pPr>
        <w:numPr>
          <w:ilvl w:val="0"/>
          <w:numId w:val="10"/>
        </w:numPr>
        <w:rPr>
          <w:rFonts w:ascii="Cambria" w:hAnsi="Cambria"/>
        </w:rPr>
      </w:pPr>
      <w:r w:rsidRPr="00250577">
        <w:rPr>
          <w:rFonts w:ascii="Cambria" w:hAnsi="Cambria"/>
        </w:rPr>
        <w:t xml:space="preserve">Paste your </w:t>
      </w:r>
      <w:r w:rsidRPr="00250577">
        <w:rPr>
          <w:rFonts w:ascii="Cambria" w:hAnsi="Cambria"/>
          <w:b/>
          <w:bCs/>
        </w:rPr>
        <w:t>AI transcript</w:t>
      </w:r>
      <w:r w:rsidRPr="00250577">
        <w:rPr>
          <w:rFonts w:ascii="Cambria" w:hAnsi="Cambria"/>
        </w:rPr>
        <w:t xml:space="preserve"> in the appendix.</w:t>
      </w:r>
    </w:p>
    <w:p w14:paraId="040E2DE1" w14:textId="77777777" w:rsidR="00250577" w:rsidRPr="00250577" w:rsidRDefault="00250577" w:rsidP="00250577">
      <w:pPr>
        <w:numPr>
          <w:ilvl w:val="0"/>
          <w:numId w:val="10"/>
        </w:numPr>
        <w:rPr>
          <w:rFonts w:ascii="Cambria" w:hAnsi="Cambria"/>
        </w:rPr>
      </w:pPr>
      <w:r w:rsidRPr="00250577">
        <w:rPr>
          <w:rFonts w:ascii="Cambria" w:hAnsi="Cambria"/>
        </w:rPr>
        <w:t xml:space="preserve">Do </w:t>
      </w:r>
      <w:r w:rsidRPr="00250577">
        <w:rPr>
          <w:rFonts w:ascii="Cambria" w:hAnsi="Cambria"/>
          <w:b/>
          <w:bCs/>
        </w:rPr>
        <w:t>not</w:t>
      </w:r>
      <w:r w:rsidRPr="00250577">
        <w:rPr>
          <w:rFonts w:ascii="Cambria" w:hAnsi="Cambria"/>
        </w:rPr>
        <w:t xml:space="preserve"> copy and paste AI output — </w:t>
      </w:r>
      <w:r w:rsidRPr="00250577">
        <w:rPr>
          <w:rFonts w:ascii="Cambria" w:hAnsi="Cambria"/>
          <w:b/>
          <w:bCs/>
        </w:rPr>
        <w:t>rewrite and fact-check</w:t>
      </w:r>
      <w:r w:rsidRPr="00250577">
        <w:rPr>
          <w:rFonts w:ascii="Cambria" w:hAnsi="Cambria"/>
        </w:rPr>
        <w:t>.</w:t>
      </w:r>
    </w:p>
    <w:p w14:paraId="0369DED2" w14:textId="77777777" w:rsidR="00250577" w:rsidRPr="00250577" w:rsidRDefault="00250577" w:rsidP="00250577">
      <w:pPr>
        <w:rPr>
          <w:rFonts w:ascii="Cambria" w:hAnsi="Cambria"/>
        </w:rPr>
      </w:pPr>
    </w:p>
    <w:p w14:paraId="1609A346" w14:textId="173D7F54" w:rsidR="00250577" w:rsidRPr="00250577" w:rsidRDefault="00250577" w:rsidP="00250577">
      <w:pPr>
        <w:rPr>
          <w:rFonts w:ascii="Cambria" w:hAnsi="Cambria"/>
          <w:b/>
          <w:bCs/>
        </w:rPr>
      </w:pPr>
      <w:r w:rsidRPr="00250577">
        <w:rPr>
          <w:rFonts w:ascii="Cambria" w:hAnsi="Cambria"/>
          <w:b/>
          <w:bCs/>
        </w:rPr>
        <w:t>A grading rubric:</w:t>
      </w:r>
    </w:p>
    <w:p w14:paraId="0AC97446" w14:textId="77777777" w:rsidR="00250577" w:rsidRPr="00250577" w:rsidRDefault="00250577" w:rsidP="00250577">
      <w:pPr>
        <w:numPr>
          <w:ilvl w:val="0"/>
          <w:numId w:val="9"/>
        </w:numPr>
        <w:rPr>
          <w:rFonts w:ascii="Cambria" w:hAnsi="Cambria"/>
        </w:rPr>
      </w:pPr>
      <w:r w:rsidRPr="00250577">
        <w:rPr>
          <w:rFonts w:ascii="Cambria" w:hAnsi="Cambria"/>
        </w:rPr>
        <w:t>Accuracy &amp; understanding (50%)</w:t>
      </w:r>
    </w:p>
    <w:p w14:paraId="6D7E4B9D" w14:textId="77777777" w:rsidR="00250577" w:rsidRPr="00250577" w:rsidRDefault="00250577" w:rsidP="00250577">
      <w:pPr>
        <w:numPr>
          <w:ilvl w:val="0"/>
          <w:numId w:val="9"/>
        </w:numPr>
        <w:rPr>
          <w:rFonts w:ascii="Cambria" w:hAnsi="Cambria"/>
        </w:rPr>
      </w:pPr>
      <w:r w:rsidRPr="00250577">
        <w:rPr>
          <w:rFonts w:ascii="Cambria" w:hAnsi="Cambria"/>
        </w:rPr>
        <w:t>Clarity in their own words (30%)</w:t>
      </w:r>
    </w:p>
    <w:p w14:paraId="2127A9FE" w14:textId="77777777" w:rsidR="00250577" w:rsidRPr="00250577" w:rsidRDefault="00250577" w:rsidP="00250577">
      <w:pPr>
        <w:numPr>
          <w:ilvl w:val="0"/>
          <w:numId w:val="9"/>
        </w:numPr>
        <w:rPr>
          <w:rFonts w:ascii="Cambria" w:hAnsi="Cambria"/>
        </w:rPr>
      </w:pPr>
      <w:r w:rsidRPr="00250577">
        <w:rPr>
          <w:rFonts w:ascii="Cambria" w:hAnsi="Cambria"/>
        </w:rPr>
        <w:t>References + AI transcript (20%)</w:t>
      </w:r>
    </w:p>
    <w:p w14:paraId="0FE2F55C" w14:textId="77777777" w:rsidR="00250577" w:rsidRPr="00250577" w:rsidRDefault="00250577" w:rsidP="000E346C">
      <w:pPr>
        <w:rPr>
          <w:rFonts w:ascii="Cambria" w:hAnsi="Cambria"/>
        </w:rPr>
      </w:pPr>
    </w:p>
    <w:p w14:paraId="5579B085" w14:textId="77777777" w:rsidR="00636F81" w:rsidRPr="00636F81" w:rsidRDefault="00636F81" w:rsidP="00636F81">
      <w:pPr>
        <w:rPr>
          <w:rFonts w:ascii="Cambria" w:hAnsi="Cambria"/>
          <w:color w:val="000000" w:themeColor="text1"/>
        </w:rPr>
      </w:pPr>
    </w:p>
    <w:sectPr w:rsidR="00636F81" w:rsidRPr="00636F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5082C"/>
    <w:multiLevelType w:val="multilevel"/>
    <w:tmpl w:val="5A387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B068F"/>
    <w:multiLevelType w:val="multilevel"/>
    <w:tmpl w:val="74649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21E91"/>
    <w:multiLevelType w:val="multilevel"/>
    <w:tmpl w:val="B47438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F73FEA"/>
    <w:multiLevelType w:val="multilevel"/>
    <w:tmpl w:val="79F40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460D5E"/>
    <w:multiLevelType w:val="multilevel"/>
    <w:tmpl w:val="DE3C2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3436A1"/>
    <w:multiLevelType w:val="multilevel"/>
    <w:tmpl w:val="12F80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1B23F3"/>
    <w:multiLevelType w:val="multilevel"/>
    <w:tmpl w:val="D6A06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4D3EBA"/>
    <w:multiLevelType w:val="multilevel"/>
    <w:tmpl w:val="63289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776507"/>
    <w:multiLevelType w:val="multilevel"/>
    <w:tmpl w:val="F962C4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D630EC"/>
    <w:multiLevelType w:val="multilevel"/>
    <w:tmpl w:val="1DACD7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2678072">
    <w:abstractNumId w:val="0"/>
  </w:num>
  <w:num w:numId="2" w16cid:durableId="320081213">
    <w:abstractNumId w:val="5"/>
  </w:num>
  <w:num w:numId="3" w16cid:durableId="2025666901">
    <w:abstractNumId w:val="8"/>
  </w:num>
  <w:num w:numId="4" w16cid:durableId="1925455673">
    <w:abstractNumId w:val="4"/>
  </w:num>
  <w:num w:numId="5" w16cid:durableId="91435017">
    <w:abstractNumId w:val="9"/>
  </w:num>
  <w:num w:numId="6" w16cid:durableId="739402598">
    <w:abstractNumId w:val="1"/>
  </w:num>
  <w:num w:numId="7" w16cid:durableId="190461614">
    <w:abstractNumId w:val="2"/>
  </w:num>
  <w:num w:numId="8" w16cid:durableId="538595251">
    <w:abstractNumId w:val="7"/>
  </w:num>
  <w:num w:numId="9" w16cid:durableId="1354771986">
    <w:abstractNumId w:val="6"/>
  </w:num>
  <w:num w:numId="10" w16cid:durableId="15886601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F"/>
    <w:rsid w:val="000E346C"/>
    <w:rsid w:val="001F36B2"/>
    <w:rsid w:val="00250577"/>
    <w:rsid w:val="00292C0F"/>
    <w:rsid w:val="00391549"/>
    <w:rsid w:val="004E3D58"/>
    <w:rsid w:val="00512A69"/>
    <w:rsid w:val="00636F81"/>
    <w:rsid w:val="00AE118C"/>
    <w:rsid w:val="00E01D7F"/>
    <w:rsid w:val="00E41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8EF72"/>
  <w15:chartTrackingRefBased/>
  <w15:docId w15:val="{F25E173F-3215-41A2-8779-DD2914DC7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Chuixiang Yi</dc:creator>
  <cp:keywords/>
  <dc:description/>
  <cp:lastModifiedBy>Chuixiang Yi</cp:lastModifiedBy>
  <cp:revision>6</cp:revision>
  <dcterms:created xsi:type="dcterms:W3CDTF">2026-01-21T20:28:00Z</dcterms:created>
  <dcterms:modified xsi:type="dcterms:W3CDTF">2026-07-27T12:31:00Z</dcterms:modified>
</cp:coreProperties>
</file>